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870"/>
        <w:gridCol w:w="8100"/>
      </w:tblGrid>
      <w:tr w:rsidR="00641720" w14:paraId="343B5C9D" w14:textId="77777777" w:rsidTr="000D0FA5">
        <w:tc>
          <w:tcPr>
            <w:tcW w:w="1975" w:type="dxa"/>
          </w:tcPr>
          <w:p w14:paraId="52105F73" w14:textId="77777777" w:rsidR="00641720" w:rsidRDefault="00641720">
            <w:bookmarkStart w:id="0" w:name="_Hlk534263599"/>
            <w:r>
              <w:t>Media Production 1</w:t>
            </w:r>
          </w:p>
        </w:tc>
        <w:tc>
          <w:tcPr>
            <w:tcW w:w="3870" w:type="dxa"/>
          </w:tcPr>
          <w:p w14:paraId="592AAF52" w14:textId="77777777" w:rsidR="00641720" w:rsidRPr="00834FB1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B1">
              <w:rPr>
                <w:rFonts w:ascii="Times New Roman" w:hAnsi="Times New Roman" w:cs="Times New Roman"/>
                <w:sz w:val="24"/>
                <w:szCs w:val="24"/>
              </w:rPr>
              <w:t>Course Number: 0674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FB1">
              <w:rPr>
                <w:rFonts w:ascii="Times New Roman" w:hAnsi="Times New Roman" w:cs="Times New Roman"/>
                <w:sz w:val="24"/>
                <w:szCs w:val="24"/>
              </w:rPr>
              <w:t>Grade: 10-12</w:t>
            </w:r>
          </w:p>
          <w:p w14:paraId="5594AFE2" w14:textId="77777777" w:rsidR="00641720" w:rsidRPr="00834FB1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FB1">
              <w:rPr>
                <w:rFonts w:ascii="Times New Roman" w:hAnsi="Times New Roman" w:cs="Times New Roman"/>
                <w:sz w:val="24"/>
                <w:szCs w:val="24"/>
              </w:rPr>
              <w:t>Time/Credit: 9 weeks/.5 credit</w:t>
            </w:r>
          </w:p>
          <w:p w14:paraId="442C5BCD" w14:textId="77777777" w:rsidR="00641720" w:rsidRDefault="00641720"/>
        </w:tc>
        <w:tc>
          <w:tcPr>
            <w:tcW w:w="8100" w:type="dxa"/>
          </w:tcPr>
          <w:p w14:paraId="74CA941F" w14:textId="77777777" w:rsidR="00641720" w:rsidRPr="00641720" w:rsidRDefault="00641720" w:rsidP="006417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1720">
              <w:rPr>
                <w:rFonts w:ascii="Times New Roman" w:hAnsi="Times New Roman" w:cs="Times New Roman"/>
                <w:sz w:val="24"/>
                <w:szCs w:val="24"/>
              </w:rPr>
              <w:t xml:space="preserve">Learn the basics of video production and how to effectively communicate a message via video.  </w:t>
            </w:r>
          </w:p>
          <w:p w14:paraId="1AA16280" w14:textId="77777777" w:rsidR="00641720" w:rsidRPr="00641720" w:rsidRDefault="004B2547" w:rsidP="006417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 and practice </w:t>
            </w:r>
            <w:r w:rsidR="00641720" w:rsidRPr="00641720">
              <w:rPr>
                <w:rFonts w:ascii="Times New Roman" w:hAnsi="Times New Roman" w:cs="Times New Roman"/>
                <w:i/>
                <w:sz w:val="24"/>
                <w:szCs w:val="24"/>
              </w:rPr>
              <w:t>pre-production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720" w:rsidRPr="00641720">
              <w:rPr>
                <w:rFonts w:ascii="Times New Roman" w:hAnsi="Times New Roman" w:cs="Times New Roman"/>
                <w:sz w:val="24"/>
                <w:szCs w:val="24"/>
              </w:rPr>
              <w:t xml:space="preserve"> which include researching, writing scripts, and storyboarding; </w:t>
            </w:r>
          </w:p>
          <w:p w14:paraId="3C4C7814" w14:textId="77777777" w:rsidR="00641720" w:rsidRPr="00641720" w:rsidRDefault="004B2547" w:rsidP="006417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 and practice </w:t>
            </w:r>
            <w:r w:rsidR="00641720" w:rsidRPr="00641720">
              <w:rPr>
                <w:rFonts w:ascii="Times New Roman" w:hAnsi="Times New Roman" w:cs="Times New Roman"/>
                <w:i/>
                <w:sz w:val="24"/>
                <w:szCs w:val="24"/>
              </w:rPr>
              <w:t>production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41720" w:rsidRPr="00641720">
              <w:rPr>
                <w:rFonts w:ascii="Times New Roman" w:hAnsi="Times New Roman" w:cs="Times New Roman"/>
                <w:sz w:val="24"/>
                <w:szCs w:val="24"/>
              </w:rPr>
              <w:t xml:space="preserve">which include operating video and audio equipment, single- and multi-camera production, lighting, and various crew positions; </w:t>
            </w:r>
          </w:p>
          <w:p w14:paraId="5CA77E37" w14:textId="77777777" w:rsidR="00641720" w:rsidRPr="00641720" w:rsidRDefault="004B2547" w:rsidP="006417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Learn and practice </w:t>
            </w:r>
            <w:r w:rsidR="00641720" w:rsidRPr="00641720">
              <w:rPr>
                <w:rFonts w:ascii="Times New Roman" w:hAnsi="Times New Roman" w:cs="Times New Roman"/>
                <w:i/>
                <w:sz w:val="24"/>
                <w:szCs w:val="24"/>
              </w:rPr>
              <w:t>post-production</w:t>
            </w:r>
            <w:r w:rsidR="00641720" w:rsidRPr="00641720">
              <w:rPr>
                <w:rFonts w:ascii="Times New Roman" w:hAnsi="Times New Roman" w:cs="Times New Roman"/>
                <w:sz w:val="24"/>
                <w:szCs w:val="24"/>
              </w:rPr>
              <w:t xml:space="preserve"> skills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720" w:rsidRPr="00641720">
              <w:rPr>
                <w:rFonts w:ascii="Times New Roman" w:hAnsi="Times New Roman" w:cs="Times New Roman"/>
                <w:sz w:val="24"/>
                <w:szCs w:val="24"/>
              </w:rPr>
              <w:t xml:space="preserve"> using Avid Media Composer.   </w:t>
            </w:r>
          </w:p>
          <w:p w14:paraId="20A1F3DA" w14:textId="77777777" w:rsidR="00641720" w:rsidRPr="00641720" w:rsidRDefault="004B2547" w:rsidP="0064172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41720" w:rsidRPr="00641720">
              <w:rPr>
                <w:rFonts w:ascii="Times New Roman" w:hAnsi="Times New Roman" w:cs="Times New Roman"/>
                <w:sz w:val="24"/>
                <w:szCs w:val="24"/>
              </w:rPr>
              <w:t>roduce several video projects in pairs or small groups</w:t>
            </w:r>
          </w:p>
          <w:p w14:paraId="0014ACF1" w14:textId="77777777" w:rsidR="00641720" w:rsidRDefault="00641720"/>
        </w:tc>
      </w:tr>
      <w:tr w:rsidR="00641720" w14:paraId="5A43F5EB" w14:textId="77777777" w:rsidTr="000D0FA5">
        <w:tc>
          <w:tcPr>
            <w:tcW w:w="1975" w:type="dxa"/>
          </w:tcPr>
          <w:p w14:paraId="645CBC51" w14:textId="77777777" w:rsidR="00641720" w:rsidRDefault="00641720">
            <w:r>
              <w:t>Media Production 2</w:t>
            </w:r>
          </w:p>
        </w:tc>
        <w:tc>
          <w:tcPr>
            <w:tcW w:w="3870" w:type="dxa"/>
          </w:tcPr>
          <w:p w14:paraId="54B14944" w14:textId="77777777" w:rsidR="00641720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F1">
              <w:rPr>
                <w:rFonts w:ascii="Times New Roman" w:hAnsi="Times New Roman" w:cs="Times New Roman"/>
                <w:sz w:val="24"/>
                <w:szCs w:val="24"/>
              </w:rPr>
              <w:t>Course Number:  0675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1F1"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</w:p>
          <w:p w14:paraId="30548760" w14:textId="77777777" w:rsidR="00641720" w:rsidRPr="001911F1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F1">
              <w:rPr>
                <w:rFonts w:ascii="Times New Roman" w:hAnsi="Times New Roman" w:cs="Times New Roman"/>
                <w:sz w:val="24"/>
                <w:szCs w:val="24"/>
              </w:rPr>
              <w:t>Level:  2</w:t>
            </w:r>
          </w:p>
          <w:p w14:paraId="35DA4744" w14:textId="77777777" w:rsidR="00641720" w:rsidRPr="001911F1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F1">
              <w:rPr>
                <w:rFonts w:ascii="Times New Roman" w:hAnsi="Times New Roman" w:cs="Times New Roman"/>
                <w:sz w:val="24"/>
                <w:szCs w:val="24"/>
              </w:rPr>
              <w:t>Grade:  10-12</w:t>
            </w:r>
          </w:p>
          <w:p w14:paraId="11ECC9EE" w14:textId="77777777" w:rsidR="00641720" w:rsidRPr="001911F1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F1">
              <w:rPr>
                <w:rFonts w:ascii="Times New Roman" w:hAnsi="Times New Roman" w:cs="Times New Roman"/>
                <w:sz w:val="24"/>
                <w:szCs w:val="24"/>
              </w:rPr>
              <w:t>Time/Credit:  .5</w:t>
            </w:r>
          </w:p>
          <w:p w14:paraId="440B7B37" w14:textId="77777777" w:rsidR="00641720" w:rsidRPr="00834FB1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14:paraId="0782B8F6" w14:textId="77777777" w:rsidR="00641720" w:rsidRPr="00641720" w:rsidRDefault="00641720" w:rsidP="006417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Further explore digital video production, </w:t>
            </w:r>
          </w:p>
          <w:p w14:paraId="3CFE6FE3" w14:textId="77777777" w:rsidR="00641720" w:rsidRPr="00641720" w:rsidRDefault="00641720" w:rsidP="006417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B2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oncentrate</w:t>
            </w:r>
            <w:r w:rsidRPr="00641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 the role of the producer, writer, and director.  </w:t>
            </w:r>
          </w:p>
          <w:p w14:paraId="08172BFD" w14:textId="77777777" w:rsidR="00641720" w:rsidRPr="00641720" w:rsidRDefault="004B2547" w:rsidP="006417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Create content for Titan TV using </w:t>
            </w:r>
            <w:r w:rsidR="00641720" w:rsidRPr="00641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More advanced production and post-production techniques  </w:t>
            </w:r>
          </w:p>
          <w:p w14:paraId="7BFF3830" w14:textId="77777777" w:rsidR="00641720" w:rsidRPr="00641720" w:rsidRDefault="00641720" w:rsidP="006417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Plan, research, write, shoot, and edit pieces in the studio and in the field.  </w:t>
            </w:r>
          </w:p>
          <w:p w14:paraId="091B7AE2" w14:textId="77777777" w:rsidR="00641720" w:rsidRPr="00641720" w:rsidRDefault="00641720" w:rsidP="0064172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Pre-requisite:  C or better in introductory course or instructor permission.  Course may be taken more than once for elective credits.</w:t>
            </w:r>
          </w:p>
          <w:p w14:paraId="7E45E3E0" w14:textId="77777777" w:rsidR="00641720" w:rsidRDefault="00641720"/>
        </w:tc>
      </w:tr>
      <w:tr w:rsidR="00641720" w14:paraId="3D51C797" w14:textId="77777777" w:rsidTr="000D0FA5">
        <w:tc>
          <w:tcPr>
            <w:tcW w:w="1975" w:type="dxa"/>
          </w:tcPr>
          <w:p w14:paraId="7C3E27C9" w14:textId="77777777" w:rsidR="00641720" w:rsidRDefault="00641720">
            <w:r>
              <w:t>Media Production 3</w:t>
            </w:r>
          </w:p>
        </w:tc>
        <w:tc>
          <w:tcPr>
            <w:tcW w:w="3870" w:type="dxa"/>
          </w:tcPr>
          <w:p w14:paraId="77894E0A" w14:textId="77777777" w:rsidR="00641720" w:rsidRPr="00033022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22">
              <w:rPr>
                <w:rFonts w:ascii="Times New Roman" w:hAnsi="Times New Roman" w:cs="Times New Roman"/>
                <w:sz w:val="24"/>
                <w:szCs w:val="24"/>
              </w:rPr>
              <w:t>Course Number: 0674</w:t>
            </w:r>
          </w:p>
          <w:p w14:paraId="6983D7EE" w14:textId="77777777" w:rsidR="00641720" w:rsidRPr="00033022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22">
              <w:rPr>
                <w:rFonts w:ascii="Times New Roman" w:hAnsi="Times New Roman" w:cs="Times New Roman"/>
                <w:sz w:val="24"/>
                <w:szCs w:val="24"/>
              </w:rPr>
              <w:t>Grade: 10-12</w:t>
            </w:r>
          </w:p>
          <w:p w14:paraId="01FFC0DF" w14:textId="0E8E9D7A" w:rsidR="00641720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22">
              <w:rPr>
                <w:rFonts w:ascii="Times New Roman" w:hAnsi="Times New Roman" w:cs="Times New Roman"/>
                <w:sz w:val="24"/>
                <w:szCs w:val="24"/>
              </w:rPr>
              <w:t>Time/Credit: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A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weeks/</w:t>
            </w:r>
            <w:r w:rsidR="006E4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3022">
              <w:rPr>
                <w:rFonts w:ascii="Times New Roman" w:hAnsi="Times New Roman" w:cs="Times New Roman"/>
                <w:sz w:val="24"/>
                <w:szCs w:val="24"/>
              </w:rPr>
              <w:t xml:space="preserve"> credit</w:t>
            </w:r>
          </w:p>
          <w:p w14:paraId="4B96E4B5" w14:textId="794AA3D9" w:rsidR="00641720" w:rsidRPr="00033022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are encouraged to take it for a full credit</w:t>
            </w:r>
            <w:r w:rsidR="008406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E4A51">
              <w:rPr>
                <w:rFonts w:ascii="Times New Roman" w:hAnsi="Times New Roman" w:cs="Times New Roman"/>
                <w:sz w:val="24"/>
                <w:szCs w:val="24"/>
              </w:rPr>
              <w:t xml:space="preserve"> however</w:t>
            </w:r>
            <w:r w:rsidR="00840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4A51">
              <w:rPr>
                <w:rFonts w:ascii="Times New Roman" w:hAnsi="Times New Roman" w:cs="Times New Roman"/>
                <w:sz w:val="24"/>
                <w:szCs w:val="24"/>
              </w:rPr>
              <w:t xml:space="preserve"> if it doesn’t fit into semester, changes can be made on a case by case basis. </w:t>
            </w:r>
          </w:p>
          <w:p w14:paraId="76D0C859" w14:textId="77777777" w:rsidR="00641720" w:rsidRPr="001911F1" w:rsidRDefault="00641720" w:rsidP="0064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8100" w:type="dxa"/>
          </w:tcPr>
          <w:p w14:paraId="42A2F1F2" w14:textId="77777777" w:rsidR="00641720" w:rsidRPr="004B2547" w:rsidRDefault="00641720" w:rsidP="004B25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47">
              <w:rPr>
                <w:rFonts w:ascii="Times New Roman" w:hAnsi="Times New Roman" w:cs="Times New Roman"/>
                <w:sz w:val="24"/>
                <w:szCs w:val="24"/>
              </w:rPr>
              <w:t>Demonstrate a high level of communications and production skills, motivation.</w:t>
            </w:r>
          </w:p>
          <w:p w14:paraId="0028B53F" w14:textId="77777777" w:rsidR="00641720" w:rsidRPr="004B2547" w:rsidRDefault="00641720" w:rsidP="004B25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47">
              <w:rPr>
                <w:rFonts w:ascii="Times New Roman" w:hAnsi="Times New Roman" w:cs="Times New Roman"/>
                <w:sz w:val="24"/>
                <w:szCs w:val="24"/>
              </w:rPr>
              <w:t xml:space="preserve">Work independently to produce real world products:  videos made for School, District, and/or community partners.  </w:t>
            </w:r>
          </w:p>
          <w:p w14:paraId="34BDEDAE" w14:textId="77777777" w:rsidR="00641720" w:rsidRPr="004B2547" w:rsidRDefault="00641720" w:rsidP="004B25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47">
              <w:rPr>
                <w:rFonts w:ascii="Times New Roman" w:hAnsi="Times New Roman" w:cs="Times New Roman"/>
                <w:sz w:val="24"/>
                <w:szCs w:val="24"/>
              </w:rPr>
              <w:t xml:space="preserve">Projects could include public service announcements, promotional pieces, instructional programs, and documentaries.  In each project, the highest possible production values will be maintained to produce as “professional” a product as possible.  </w:t>
            </w:r>
          </w:p>
          <w:p w14:paraId="7554041A" w14:textId="77777777" w:rsidR="00641720" w:rsidRPr="004B2547" w:rsidRDefault="00641720" w:rsidP="004B25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47">
              <w:rPr>
                <w:rFonts w:ascii="Times New Roman" w:hAnsi="Times New Roman" w:cs="Times New Roman"/>
                <w:sz w:val="24"/>
                <w:szCs w:val="24"/>
              </w:rPr>
              <w:t xml:space="preserve">Out-of-school time will be required for some productions.  </w:t>
            </w:r>
          </w:p>
          <w:p w14:paraId="332E4425" w14:textId="011212F1" w:rsidR="00641720" w:rsidRPr="004B2547" w:rsidRDefault="00641720" w:rsidP="004B25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2547">
              <w:rPr>
                <w:rFonts w:ascii="Times New Roman" w:hAnsi="Times New Roman" w:cs="Times New Roman"/>
                <w:sz w:val="24"/>
                <w:szCs w:val="24"/>
              </w:rPr>
              <w:t xml:space="preserve">Pre-requisite:  B or better in Media Production 2 or instructor permission.  </w:t>
            </w:r>
          </w:p>
          <w:p w14:paraId="10F90C19" w14:textId="77777777" w:rsidR="00641720" w:rsidRDefault="00641720"/>
        </w:tc>
      </w:tr>
      <w:bookmarkEnd w:id="0"/>
    </w:tbl>
    <w:p w14:paraId="0562C1A7" w14:textId="77777777" w:rsidR="000B3631" w:rsidRDefault="000B3631"/>
    <w:sectPr w:rsidR="000B3631" w:rsidSect="004B25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726C"/>
    <w:multiLevelType w:val="hybridMultilevel"/>
    <w:tmpl w:val="D5DCE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BBB"/>
    <w:multiLevelType w:val="hybridMultilevel"/>
    <w:tmpl w:val="7D5E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D08A5"/>
    <w:multiLevelType w:val="hybridMultilevel"/>
    <w:tmpl w:val="8D4A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20"/>
    <w:rsid w:val="000B3631"/>
    <w:rsid w:val="000D0FA5"/>
    <w:rsid w:val="004B2547"/>
    <w:rsid w:val="00641720"/>
    <w:rsid w:val="006E4A51"/>
    <w:rsid w:val="0084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D989"/>
  <w15:chartTrackingRefBased/>
  <w15:docId w15:val="{5164062F-4F15-4176-B23F-4C0663F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JAYNE</dc:creator>
  <cp:keywords/>
  <dc:description/>
  <cp:lastModifiedBy>WEISS, JAYNE</cp:lastModifiedBy>
  <cp:revision>4</cp:revision>
  <dcterms:created xsi:type="dcterms:W3CDTF">2015-12-08T17:44:00Z</dcterms:created>
  <dcterms:modified xsi:type="dcterms:W3CDTF">2019-01-03T13:36:00Z</dcterms:modified>
</cp:coreProperties>
</file>